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FD" w:rsidRDefault="00372CFD"/>
    <w:tbl>
      <w:tblPr>
        <w:tblW w:w="10632" w:type="dxa"/>
        <w:tblInd w:w="-439" w:type="dxa"/>
        <w:tblLayout w:type="fixed"/>
        <w:tblCellMar>
          <w:left w:w="128" w:type="dxa"/>
        </w:tblCellMar>
        <w:tblLook w:val="0000" w:firstRow="0" w:lastRow="0" w:firstColumn="0" w:lastColumn="0" w:noHBand="0" w:noVBand="0"/>
      </w:tblPr>
      <w:tblGrid>
        <w:gridCol w:w="1276"/>
        <w:gridCol w:w="8505"/>
        <w:gridCol w:w="851"/>
      </w:tblGrid>
      <w:tr w:rsidR="00EF1891" w:rsidTr="00A83192">
        <w:trPr>
          <w:trHeight w:val="3225"/>
        </w:trPr>
        <w:tc>
          <w:tcPr>
            <w:tcW w:w="1276" w:type="dxa"/>
            <w:shd w:val="clear" w:color="auto" w:fill="auto"/>
          </w:tcPr>
          <w:p w:rsidR="00EF1891" w:rsidRDefault="0039728A">
            <w:pPr>
              <w:pStyle w:val="Intestazione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1170" cy="5035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70" r="-79" b="-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891" w:rsidRDefault="0039728A">
            <w:pPr>
              <w:pStyle w:val="Intestazione"/>
              <w:jc w:val="center"/>
              <w:rPr>
                <w:sz w:val="15"/>
                <w:szCs w:val="15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45440" cy="3873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" t="-46" r="-60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891" w:rsidRDefault="00EF1891">
            <w:pPr>
              <w:pStyle w:val="Intestazione"/>
              <w:jc w:val="center"/>
              <w:rPr>
                <w:sz w:val="15"/>
                <w:szCs w:val="15"/>
              </w:rPr>
            </w:pPr>
          </w:p>
        </w:tc>
        <w:tc>
          <w:tcPr>
            <w:tcW w:w="8505" w:type="dxa"/>
            <w:shd w:val="clear" w:color="auto" w:fill="auto"/>
          </w:tcPr>
          <w:p w:rsidR="00EF1891" w:rsidRDefault="0039728A">
            <w:pPr>
              <w:jc w:val="center"/>
              <w:rPr>
                <w:rFonts w:ascii="Verdana" w:hAnsi="Verdana" w:cs="Verdana"/>
                <w:b/>
                <w:spacing w:val="20"/>
                <w:sz w:val="18"/>
                <w:szCs w:val="1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80465" cy="11334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23" r="-21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891" w:rsidRDefault="00EF1891">
            <w:pPr>
              <w:jc w:val="center"/>
            </w:pPr>
            <w:r>
              <w:rPr>
                <w:rFonts w:ascii="Verdana" w:hAnsi="Verdana" w:cs="Verdana"/>
                <w:b/>
                <w:spacing w:val="20"/>
                <w:sz w:val="18"/>
                <w:szCs w:val="18"/>
              </w:rPr>
              <w:t>ISTITUTO COMPRENSIVO “CARDUCCI – GRAMSCI”</w:t>
            </w:r>
          </w:p>
          <w:p w:rsidR="00EF1891" w:rsidRPr="00D44EC8" w:rsidRDefault="00EF1891">
            <w:pPr>
              <w:jc w:val="center"/>
              <w:rPr>
                <w:sz w:val="14"/>
                <w:szCs w:val="14"/>
              </w:rPr>
            </w:pP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>90011 - BAGHERIA (PA) | Cod. Min. PAIC8BA00V - C.F. 90022290820 - Cod. Univ.7TKYNF</w:t>
            </w:r>
          </w:p>
          <w:p w:rsidR="00EF1891" w:rsidRPr="00D44EC8" w:rsidRDefault="00EF1891">
            <w:pPr>
              <w:jc w:val="center"/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</w:pP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Scuola secondaria di 1° grado </w:t>
            </w:r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>Plesso “Carducci”</w:t>
            </w: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 - via D. D’Amico 30 | Tel. </w:t>
            </w:r>
            <w:hyperlink r:id="rId10" w:history="1">
              <w:r w:rsidRPr="00D44EC8">
                <w:rPr>
                  <w:rStyle w:val="Collegamentoipertestuale"/>
                  <w:rFonts w:ascii="Verdana" w:hAnsi="Verdana" w:cs="Verdana"/>
                  <w:i/>
                  <w:color w:val="00000A"/>
                  <w:spacing w:val="20"/>
                  <w:sz w:val="14"/>
                  <w:szCs w:val="14"/>
                  <w:u w:val="none"/>
                </w:rPr>
                <w:t>091 932171</w:t>
              </w:r>
            </w:hyperlink>
          </w:p>
          <w:p w:rsidR="003134C5" w:rsidRPr="00D44EC8" w:rsidRDefault="00EF1891" w:rsidP="003134C5">
            <w:pPr>
              <w:jc w:val="center"/>
              <w:rPr>
                <w:rFonts w:ascii="Verdana" w:hAnsi="Verdana" w:cs="Verdana"/>
                <w:i/>
                <w:spacing w:val="20"/>
                <w:sz w:val="14"/>
                <w:szCs w:val="14"/>
              </w:rPr>
            </w:pPr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>SEDE</w:t>
            </w: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 c/o </w:t>
            </w:r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 xml:space="preserve">Plesso “E. </w:t>
            </w:r>
            <w:proofErr w:type="spellStart"/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>Loi</w:t>
            </w:r>
            <w:proofErr w:type="spellEnd"/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>”</w:t>
            </w: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 - Via Claudio </w:t>
            </w:r>
          </w:p>
          <w:p w:rsidR="003134C5" w:rsidRPr="00D44EC8" w:rsidRDefault="003134C5" w:rsidP="003134C5">
            <w:pPr>
              <w:jc w:val="center"/>
              <w:rPr>
                <w:sz w:val="14"/>
                <w:szCs w:val="14"/>
              </w:rPr>
            </w:pP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>Traina,4 | Centralino 091/964430</w:t>
            </w:r>
          </w:p>
          <w:p w:rsidR="00EF1891" w:rsidRPr="00D44EC8" w:rsidRDefault="003134C5" w:rsidP="003134C5">
            <w:pPr>
              <w:jc w:val="center"/>
              <w:rPr>
                <w:sz w:val="14"/>
                <w:szCs w:val="14"/>
              </w:rPr>
            </w:pPr>
            <w:r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Scuola infanzia –primaria </w:t>
            </w:r>
            <w:r w:rsidRPr="00D44EC8">
              <w:rPr>
                <w:rFonts w:ascii="Verdana" w:hAnsi="Verdana" w:cs="Verdana"/>
                <w:b/>
                <w:i/>
                <w:spacing w:val="20"/>
                <w:sz w:val="14"/>
                <w:szCs w:val="14"/>
              </w:rPr>
              <w:t>Plesso “Gramsci”</w:t>
            </w:r>
            <w:r w:rsidR="004F1CA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 – via Gramsci, 10</w:t>
            </w:r>
          </w:p>
          <w:p w:rsidR="00EF1891" w:rsidRDefault="006F404C">
            <w:pPr>
              <w:jc w:val="center"/>
            </w:pPr>
            <w:hyperlink r:id="rId11" w:history="1">
              <w:r w:rsidR="00EF1891" w:rsidRPr="00D44EC8">
                <w:rPr>
                  <w:rStyle w:val="Collegamentoipertestuale"/>
                  <w:rFonts w:ascii="Verdana" w:hAnsi="Verdana" w:cs="Verdana"/>
                  <w:i/>
                  <w:spacing w:val="20"/>
                  <w:sz w:val="14"/>
                  <w:szCs w:val="14"/>
                </w:rPr>
                <w:t>paic8ba00v@istruzione.it</w:t>
              </w:r>
            </w:hyperlink>
            <w:r w:rsidR="00EF1891" w:rsidRPr="00D44EC8">
              <w:rPr>
                <w:rFonts w:ascii="Verdana" w:hAnsi="Verdana" w:cs="Verdana"/>
                <w:i/>
                <w:spacing w:val="20"/>
                <w:sz w:val="14"/>
                <w:szCs w:val="14"/>
              </w:rPr>
              <w:t xml:space="preserve"> – </w:t>
            </w:r>
            <w:hyperlink r:id="rId12" w:history="1">
              <w:r w:rsidR="00EF1891" w:rsidRPr="00D44EC8">
                <w:rPr>
                  <w:rStyle w:val="Collegamentoipertestuale"/>
                  <w:rFonts w:ascii="Verdana" w:hAnsi="Verdana" w:cs="Verdana"/>
                  <w:i/>
                  <w:spacing w:val="20"/>
                  <w:sz w:val="14"/>
                  <w:szCs w:val="14"/>
                </w:rPr>
                <w:t>paic8ba00v@pec.istruzione.it</w:t>
              </w:r>
            </w:hyperlink>
          </w:p>
        </w:tc>
        <w:tc>
          <w:tcPr>
            <w:tcW w:w="851" w:type="dxa"/>
            <w:shd w:val="clear" w:color="auto" w:fill="auto"/>
          </w:tcPr>
          <w:p w:rsidR="00EF1891" w:rsidRDefault="00EF1891">
            <w:pPr>
              <w:pStyle w:val="Intestazione"/>
              <w:snapToGrid w:val="0"/>
              <w:ind w:left="-225" w:firstLine="225"/>
              <w:jc w:val="center"/>
            </w:pPr>
          </w:p>
          <w:p w:rsidR="00EF1891" w:rsidRDefault="0039728A">
            <w:pPr>
              <w:pStyle w:val="Intestazione"/>
              <w:ind w:left="-225" w:firstLine="225"/>
              <w:jc w:val="center"/>
              <w:rPr>
                <w:b/>
                <w:bCs/>
                <w:sz w:val="14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33705" cy="55054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" r="1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55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891" w:rsidRDefault="00EF1891">
            <w:pPr>
              <w:pStyle w:val="Intestazione"/>
              <w:ind w:left="-225" w:firstLine="225"/>
              <w:jc w:val="center"/>
              <w:rPr>
                <w:b/>
                <w:bCs/>
                <w:sz w:val="14"/>
              </w:rPr>
            </w:pPr>
          </w:p>
          <w:p w:rsidR="00EF1891" w:rsidRDefault="00EF1891">
            <w:pPr>
              <w:pStyle w:val="Intestazione"/>
              <w:ind w:left="-225" w:firstLine="225"/>
              <w:jc w:val="center"/>
              <w:rPr>
                <w:b/>
                <w:bCs/>
                <w:sz w:val="15"/>
                <w:szCs w:val="15"/>
              </w:rPr>
            </w:pPr>
          </w:p>
        </w:tc>
      </w:tr>
    </w:tbl>
    <w:p w:rsidR="00845A6E" w:rsidRDefault="00845A6E" w:rsidP="00833AC9">
      <w:pPr>
        <w:rPr>
          <w:b/>
          <w:sz w:val="22"/>
          <w:szCs w:val="22"/>
        </w:rPr>
      </w:pPr>
    </w:p>
    <w:p w:rsidR="009017F2" w:rsidRDefault="009017F2" w:rsidP="00833AC9">
      <w:pPr>
        <w:rPr>
          <w:b/>
          <w:sz w:val="22"/>
          <w:szCs w:val="22"/>
        </w:rPr>
      </w:pPr>
    </w:p>
    <w:p w:rsidR="009017F2" w:rsidRDefault="00E35EBE" w:rsidP="00E35E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RICHIESTA DID</w:t>
      </w:r>
    </w:p>
    <w:p w:rsidR="00DC763B" w:rsidRDefault="00DC763B" w:rsidP="00E35EBE">
      <w:pPr>
        <w:tabs>
          <w:tab w:val="left" w:pos="8307"/>
        </w:tabs>
        <w:jc w:val="center"/>
      </w:pPr>
    </w:p>
    <w:p w:rsidR="00E35EBE" w:rsidRDefault="00E35EBE" w:rsidP="00E35EBE">
      <w:pPr>
        <w:tabs>
          <w:tab w:val="left" w:pos="8307"/>
        </w:tabs>
        <w:jc w:val="center"/>
      </w:pPr>
    </w:p>
    <w:p w:rsidR="00E35EBE" w:rsidRDefault="00E35EBE" w:rsidP="00E35EBE">
      <w:pPr>
        <w:tabs>
          <w:tab w:val="left" w:pos="8307"/>
        </w:tabs>
        <w:jc w:val="center"/>
      </w:pPr>
    </w:p>
    <w:p w:rsidR="00B73E84" w:rsidRDefault="00B73E84" w:rsidP="002C74F3">
      <w:pPr>
        <w:tabs>
          <w:tab w:val="left" w:pos="8307"/>
        </w:tabs>
        <w:jc w:val="both"/>
      </w:pPr>
      <w:r>
        <w:t xml:space="preserve">I sottoscritti </w:t>
      </w:r>
      <w:r w:rsidR="00E35EBE">
        <w:t>………………</w:t>
      </w:r>
      <w:r>
        <w:t xml:space="preserve">                      (padre) e   </w:t>
      </w:r>
      <w:r w:rsidR="00D72723">
        <w:t>…..</w:t>
      </w:r>
      <w:r>
        <w:t xml:space="preserve">                               (madre), genitori</w:t>
      </w:r>
      <w:r w:rsidR="00E35EBE">
        <w:t xml:space="preserve"> e/o esercenti la patria potestà</w:t>
      </w:r>
      <w:r>
        <w:t xml:space="preserve"> dell’alunno/a    </w:t>
      </w:r>
      <w:r w:rsidR="00E35EBE">
        <w:t>…………..</w:t>
      </w:r>
      <w:r>
        <w:t xml:space="preserve">                          , frequentante la classe                (precisare se trattasi di scuola dell’infanzia/ scuola primaria/scuola secondaria di primo grado), plesso                      </w:t>
      </w:r>
    </w:p>
    <w:p w:rsidR="00DC763B" w:rsidRDefault="00B73E84" w:rsidP="00B73E84">
      <w:pPr>
        <w:tabs>
          <w:tab w:val="left" w:pos="8307"/>
        </w:tabs>
        <w:jc w:val="center"/>
      </w:pPr>
      <w:r>
        <w:t>chiedono</w:t>
      </w:r>
    </w:p>
    <w:p w:rsidR="00B73E84" w:rsidRDefault="00B73E84" w:rsidP="00B73E84">
      <w:pPr>
        <w:tabs>
          <w:tab w:val="left" w:pos="8307"/>
        </w:tabs>
        <w:jc w:val="both"/>
      </w:pPr>
      <w:r>
        <w:t xml:space="preserve">l’attivazione della DID per il proprio figlio/a in quanto positivo al </w:t>
      </w:r>
      <w:proofErr w:type="spellStart"/>
      <w:r>
        <w:t>Covid</w:t>
      </w:r>
      <w:proofErr w:type="spellEnd"/>
      <w:r w:rsidR="00E35EBE">
        <w:t xml:space="preserve"> (come risultante da documentazione medica inviata all’indirizzo istituzionale dell’Istituto)</w:t>
      </w:r>
      <w:r w:rsidR="006F404C">
        <w:t>.</w:t>
      </w:r>
      <w:r w:rsidR="00E35EBE">
        <w:t xml:space="preserve"> </w:t>
      </w:r>
      <w:r w:rsidR="006F404C">
        <w:t>Alla presente si allega certificato medico</w:t>
      </w:r>
      <w:r w:rsidR="00E35EBE">
        <w:t xml:space="preserve"> </w:t>
      </w:r>
      <w:r w:rsidR="006F404C">
        <w:t>attestante la compatibilità delle condizioni di salute dell’alunno con la DID. In caso di rifiuto del medico di medicina generale</w:t>
      </w:r>
      <w:bookmarkStart w:id="0" w:name="_GoBack"/>
      <w:bookmarkEnd w:id="0"/>
      <w:r w:rsidR="006F404C">
        <w:t xml:space="preserve"> o del pediatra di libera scelta a rilasciare suddetta certificazione, i sottoscritti</w:t>
      </w:r>
      <w:r>
        <w:t xml:space="preserve"> si assumono ogni responsabilità </w:t>
      </w:r>
      <w:r w:rsidR="00E35EBE">
        <w:t>in merito alle condizioni di salute del figlio/a, in particolare valutando la compatibilità delle stesse con la frequenza in modalità di didattica a distanza.</w:t>
      </w:r>
    </w:p>
    <w:p w:rsidR="00E35EBE" w:rsidRDefault="00E35EBE" w:rsidP="00B73E84">
      <w:pPr>
        <w:tabs>
          <w:tab w:val="left" w:pos="8307"/>
        </w:tabs>
        <w:jc w:val="both"/>
      </w:pPr>
    </w:p>
    <w:p w:rsidR="00B73E84" w:rsidRDefault="00B73E84" w:rsidP="00B73E84">
      <w:pPr>
        <w:tabs>
          <w:tab w:val="left" w:pos="8307"/>
        </w:tabs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DC763B" w:rsidRDefault="00DC763B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BB63F7" w:rsidRDefault="00BB63F7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BB63F7" w:rsidRDefault="00BB63F7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BB63F7" w:rsidRDefault="00BB63F7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BB63F7" w:rsidRDefault="00BB63F7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BB63F7" w:rsidRDefault="00BB63F7" w:rsidP="0096519B">
      <w:pPr>
        <w:widowControl/>
        <w:suppressAutoHyphens w:val="0"/>
        <w:ind w:left="6372" w:firstLine="708"/>
        <w:jc w:val="center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</w:p>
    <w:p w:rsidR="0096519B" w:rsidRDefault="00420145" w:rsidP="00E35EBE">
      <w:pPr>
        <w:widowControl/>
        <w:suppressAutoHyphens w:val="0"/>
        <w:ind w:left="6372" w:firstLine="708"/>
        <w:jc w:val="center"/>
        <w:rPr>
          <w:rFonts w:eastAsia="Times New Roman" w:cs="Times New Roman"/>
          <w:kern w:val="0"/>
          <w:sz w:val="16"/>
          <w:szCs w:val="16"/>
          <w:lang w:eastAsia="it-IT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           </w:t>
      </w:r>
      <w:r w:rsidR="0096519B" w:rsidRPr="00D04867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                     </w:t>
      </w:r>
    </w:p>
    <w:p w:rsidR="0096519B" w:rsidRPr="0096519B" w:rsidRDefault="0096519B" w:rsidP="000B7E4E">
      <w:pPr>
        <w:ind w:left="720"/>
        <w:jc w:val="both"/>
        <w:rPr>
          <w:sz w:val="16"/>
          <w:szCs w:val="16"/>
        </w:rPr>
      </w:pPr>
    </w:p>
    <w:sectPr w:rsidR="0096519B" w:rsidRPr="0096519B" w:rsidSect="009855D2">
      <w:type w:val="continuous"/>
      <w:pgSz w:w="11906" w:h="16838"/>
      <w:pgMar w:top="1134" w:right="849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36A"/>
    <w:multiLevelType w:val="hybridMultilevel"/>
    <w:tmpl w:val="38B27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2459"/>
    <w:multiLevelType w:val="hybridMultilevel"/>
    <w:tmpl w:val="4CE0C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91"/>
    <w:rsid w:val="000009B8"/>
    <w:rsid w:val="00010F54"/>
    <w:rsid w:val="00027FC4"/>
    <w:rsid w:val="0003183B"/>
    <w:rsid w:val="000435F8"/>
    <w:rsid w:val="00061722"/>
    <w:rsid w:val="00087DB2"/>
    <w:rsid w:val="000B7E4E"/>
    <w:rsid w:val="000D7864"/>
    <w:rsid w:val="000E0530"/>
    <w:rsid w:val="001111A2"/>
    <w:rsid w:val="001302BA"/>
    <w:rsid w:val="00143B64"/>
    <w:rsid w:val="00160B2F"/>
    <w:rsid w:val="001776E2"/>
    <w:rsid w:val="001907BE"/>
    <w:rsid w:val="00211DDC"/>
    <w:rsid w:val="002312F8"/>
    <w:rsid w:val="00271095"/>
    <w:rsid w:val="002765AF"/>
    <w:rsid w:val="002819FD"/>
    <w:rsid w:val="0028247E"/>
    <w:rsid w:val="002834DB"/>
    <w:rsid w:val="002873B6"/>
    <w:rsid w:val="002B28B1"/>
    <w:rsid w:val="002C74F3"/>
    <w:rsid w:val="002F1387"/>
    <w:rsid w:val="003134C5"/>
    <w:rsid w:val="00324110"/>
    <w:rsid w:val="00362E08"/>
    <w:rsid w:val="003725A7"/>
    <w:rsid w:val="00372CFD"/>
    <w:rsid w:val="003761FE"/>
    <w:rsid w:val="003878D8"/>
    <w:rsid w:val="0039728A"/>
    <w:rsid w:val="003B7A2D"/>
    <w:rsid w:val="003C318B"/>
    <w:rsid w:val="003F241A"/>
    <w:rsid w:val="00420145"/>
    <w:rsid w:val="004227FF"/>
    <w:rsid w:val="004575F2"/>
    <w:rsid w:val="00476CA1"/>
    <w:rsid w:val="00487361"/>
    <w:rsid w:val="004B1ADE"/>
    <w:rsid w:val="004C68B7"/>
    <w:rsid w:val="004F1CA8"/>
    <w:rsid w:val="005917A8"/>
    <w:rsid w:val="005A2719"/>
    <w:rsid w:val="005A4330"/>
    <w:rsid w:val="005C5AC5"/>
    <w:rsid w:val="005C5F52"/>
    <w:rsid w:val="005E45C9"/>
    <w:rsid w:val="006376C7"/>
    <w:rsid w:val="00644650"/>
    <w:rsid w:val="006B01DA"/>
    <w:rsid w:val="006B4BD2"/>
    <w:rsid w:val="006C4345"/>
    <w:rsid w:val="006C5243"/>
    <w:rsid w:val="006D0182"/>
    <w:rsid w:val="006E3129"/>
    <w:rsid w:val="006F404C"/>
    <w:rsid w:val="00710AB5"/>
    <w:rsid w:val="00760008"/>
    <w:rsid w:val="0078367C"/>
    <w:rsid w:val="00785C41"/>
    <w:rsid w:val="007A1D92"/>
    <w:rsid w:val="007C16AB"/>
    <w:rsid w:val="00833AC9"/>
    <w:rsid w:val="008350D8"/>
    <w:rsid w:val="00845A6E"/>
    <w:rsid w:val="008740B9"/>
    <w:rsid w:val="008846D3"/>
    <w:rsid w:val="008B522E"/>
    <w:rsid w:val="008D2C47"/>
    <w:rsid w:val="008F028B"/>
    <w:rsid w:val="008F1CC2"/>
    <w:rsid w:val="009017F2"/>
    <w:rsid w:val="00902F7A"/>
    <w:rsid w:val="00916402"/>
    <w:rsid w:val="009252C4"/>
    <w:rsid w:val="00956210"/>
    <w:rsid w:val="0096519B"/>
    <w:rsid w:val="00976C28"/>
    <w:rsid w:val="009855D2"/>
    <w:rsid w:val="009E2D03"/>
    <w:rsid w:val="009E5F9A"/>
    <w:rsid w:val="00A20176"/>
    <w:rsid w:val="00A456EC"/>
    <w:rsid w:val="00A8133F"/>
    <w:rsid w:val="00A83192"/>
    <w:rsid w:val="00A85062"/>
    <w:rsid w:val="00A96A8C"/>
    <w:rsid w:val="00AA1412"/>
    <w:rsid w:val="00AB66A8"/>
    <w:rsid w:val="00AD156E"/>
    <w:rsid w:val="00AD534F"/>
    <w:rsid w:val="00AE0E8E"/>
    <w:rsid w:val="00AF28B9"/>
    <w:rsid w:val="00B049CC"/>
    <w:rsid w:val="00B11876"/>
    <w:rsid w:val="00B225AB"/>
    <w:rsid w:val="00B24B80"/>
    <w:rsid w:val="00B35524"/>
    <w:rsid w:val="00B64220"/>
    <w:rsid w:val="00B710A3"/>
    <w:rsid w:val="00B73E84"/>
    <w:rsid w:val="00B76B29"/>
    <w:rsid w:val="00B86649"/>
    <w:rsid w:val="00BB63F7"/>
    <w:rsid w:val="00BD4054"/>
    <w:rsid w:val="00BD4C34"/>
    <w:rsid w:val="00BE0E91"/>
    <w:rsid w:val="00BF020E"/>
    <w:rsid w:val="00BF5E45"/>
    <w:rsid w:val="00C37E3E"/>
    <w:rsid w:val="00C763A2"/>
    <w:rsid w:val="00C77742"/>
    <w:rsid w:val="00C837F6"/>
    <w:rsid w:val="00C95EEC"/>
    <w:rsid w:val="00CA0103"/>
    <w:rsid w:val="00CA1BB5"/>
    <w:rsid w:val="00CD1610"/>
    <w:rsid w:val="00CF0A33"/>
    <w:rsid w:val="00CF75E4"/>
    <w:rsid w:val="00D04867"/>
    <w:rsid w:val="00D06FB2"/>
    <w:rsid w:val="00D17B96"/>
    <w:rsid w:val="00D30541"/>
    <w:rsid w:val="00D313F8"/>
    <w:rsid w:val="00D44EC8"/>
    <w:rsid w:val="00D72723"/>
    <w:rsid w:val="00DC763B"/>
    <w:rsid w:val="00DF142B"/>
    <w:rsid w:val="00DF7692"/>
    <w:rsid w:val="00E00AB6"/>
    <w:rsid w:val="00E06175"/>
    <w:rsid w:val="00E14A74"/>
    <w:rsid w:val="00E35EBE"/>
    <w:rsid w:val="00E55718"/>
    <w:rsid w:val="00E96262"/>
    <w:rsid w:val="00EB0CAB"/>
    <w:rsid w:val="00EC1116"/>
    <w:rsid w:val="00EF1891"/>
    <w:rsid w:val="00F46648"/>
    <w:rsid w:val="00F82009"/>
    <w:rsid w:val="00FC27B2"/>
    <w:rsid w:val="00FD2E31"/>
    <w:rsid w:val="00FE4DA7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8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D01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8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28A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Corpo">
    <w:name w:val="Corpo"/>
    <w:rsid w:val="005C5F52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8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D01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8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28A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Corpo">
    <w:name w:val="Corpo"/>
    <w:rsid w:val="005C5F52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aic8ba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c8ba00v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search?source=hp&amp;ei=06FjXYbjOemNlwTw246gDg&amp;q=carducci+bagheria+telefono&amp;oq=carducci+bagheria+telefono&amp;gs_l=psy-ab.3..0i22i30l2.980.6044..6478...0.0..0.374.3515.0j24j0j2......0....1..gws-wiz.......0i131j0j35i39j38.5XZzsVFGKb8&amp;ved=0ahUKEwjGmLGgmKDkAhXpxoUKHfCtA-QQ4dUDCAU&amp;uact=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A13A-99BA-4934-96FC-11064339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Links>
    <vt:vector size="18" baseType="variant"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>mailto:paic8ba00v@pec.istruzione.it</vt:lpwstr>
      </vt:variant>
      <vt:variant>
        <vt:lpwstr/>
      </vt:variant>
      <vt:variant>
        <vt:i4>4849709</vt:i4>
      </vt:variant>
      <vt:variant>
        <vt:i4>3</vt:i4>
      </vt:variant>
      <vt:variant>
        <vt:i4>0</vt:i4>
      </vt:variant>
      <vt:variant>
        <vt:i4>5</vt:i4>
      </vt:variant>
      <vt:variant>
        <vt:lpwstr>mailto:paic8ba00v@istruzione.it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it/search?source=hp&amp;ei=06FjXYbjOemNlwTw246gDg&amp;q=carducci+bagheria+telefono&amp;oq=carducci+bagheria+telefono&amp;gs_l=psy-ab.3..0i22i30l2.980.6044..6478...0.0..0.374.3515.0j24j0j2......0....1..gws-wiz.......0i131j0j35i39j38.5XZzsVFGKb8&amp;ved=0ahUKEwjGmLGgmKDkAhXpxoUKHfCtA-QQ4dUDCAU&amp;uact=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cp:lastModifiedBy>Amministratore</cp:lastModifiedBy>
  <cp:revision>47</cp:revision>
  <cp:lastPrinted>2022-03-30T09:00:00Z</cp:lastPrinted>
  <dcterms:created xsi:type="dcterms:W3CDTF">2021-11-11T07:56:00Z</dcterms:created>
  <dcterms:modified xsi:type="dcterms:W3CDTF">2022-04-13T13:12:00Z</dcterms:modified>
</cp:coreProperties>
</file>